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fonts/font23.odttf" ContentType="application/vnd.openxmlformats-officedocument.obfuscatedFont"/>
  <Override PartName="/word/fonts/font24.odttf" ContentType="application/vnd.openxmlformats-officedocument.obfuscatedFont"/>
  <Override PartName="/word/fonts/font25.odttf" ContentType="application/vnd.openxmlformats-officedocument.obfuscatedFont"/>
  <Override PartName="/word/fonts/font26.odttf" ContentType="application/vnd.openxmlformats-officedocument.obfuscatedFont"/>
  <Override PartName="/word/fonts/font27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page" w:horzAnchor="margin" w:tblpXSpec="center" w:leftFromText="141" w:rightFromText="141" w:tblpY="481"/>
        <w:tblW w:w="1261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615"/>
      </w:tblGrid>
      <w:tr>
        <w:trPr>
          <w:trHeight w:val="2022" w:hRule="atLeast"/>
        </w:trPr>
        <w:tc>
          <w:tcPr>
            <w:tcW w:w="12615" w:type="dxa"/>
            <w:tcBorders>
              <w:top w:val="thinThickLargeGap" w:sz="24" w:space="0" w:color="0070C0"/>
              <w:left w:val="thinThickLargeGap" w:sz="24" w:space="0" w:color="0070C0"/>
              <w:bottom w:val="thickThinLargeGap" w:sz="24" w:space="0" w:color="0070C0"/>
              <w:right w:val="thickThinLargeGap" w:sz="24" w:space="0" w:color="0070C0"/>
            </w:tcBorders>
            <w:vAlign w:val="center"/>
          </w:tcPr>
          <w:p>
            <w:pPr>
              <w:pStyle w:val="Normal"/>
              <w:widowControl/>
              <w:ind w:hanging="307"/>
              <w:jc w:val="center"/>
              <w:rPr>
                <w:rFonts w:ascii="Liberation Serif" w:hAnsi="Liberation Serif" w:eastAsia="Liberation Serif" w:cs="Liberation Serif"/>
                <w:b/>
                <w:sz w:val="36"/>
                <w:szCs w:val="36"/>
                <w:lang w:val="it-IT"/>
              </w:rPr>
            </w:pPr>
            <w:r>
              <w:rPr>
                <w:rFonts w:eastAsia="Liberation Serif" w:cs="Liberation Serif" w:ascii="Liberation Serif" w:hAnsi="Liberation Serif"/>
                <w:b/>
                <w:sz w:val="36"/>
                <w:szCs w:val="36"/>
                <w:lang w:val="it-IT"/>
              </w:rPr>
            </w:r>
          </w:p>
          <w:p>
            <w:pPr>
              <w:pStyle w:val="Normal"/>
              <w:widowControl/>
              <w:ind w:hanging="307"/>
              <w:jc w:val="center"/>
              <w:rPr>
                <w:rFonts w:ascii="Liberation Serif" w:hAnsi="Liberation Serif" w:eastAsia="Liberation Serif" w:cs="Liberation Serif"/>
                <w:b/>
                <w:sz w:val="36"/>
                <w:szCs w:val="36"/>
                <w:lang w:val="it-IT"/>
              </w:rPr>
            </w:pPr>
            <w:r>
              <w:rPr>
                <w:rFonts w:eastAsia="Liberation Serif" w:cs="Liberation Serif" w:ascii="Liberation Serif" w:hAnsi="Liberation Serif"/>
                <w:b/>
                <w:sz w:val="36"/>
                <w:szCs w:val="36"/>
                <w:lang w:val="it-IT"/>
              </w:rPr>
              <w:t>ISTITUTO COMPRENSIVO N.6 “Silvio Zavatti”</w:t>
            </w:r>
          </w:p>
          <w:p>
            <w:pPr>
              <w:pStyle w:val="Normal"/>
              <w:widowControl/>
              <w:ind w:hanging="307"/>
              <w:jc w:val="center"/>
              <w:rPr>
                <w:rFonts w:ascii="Liberation Serif" w:hAnsi="Liberation Serif" w:eastAsia="Liberation Serif" w:cs="Liberation Serif"/>
                <w:sz w:val="18"/>
                <w:szCs w:val="18"/>
                <w:lang w:val="it-IT"/>
              </w:rPr>
            </w:pPr>
            <w:r>
              <w:rPr>
                <w:rFonts w:eastAsia="Liberation Serif" w:cs="Liberation Serif" w:ascii="Liberation Serif" w:hAnsi="Liberation Serif"/>
                <w:sz w:val="18"/>
                <w:szCs w:val="18"/>
                <w:lang w:val="it-IT"/>
              </w:rPr>
              <w:t>Istituto ad Indirizzo Musicale: Clarinetto – Chitarra – Flauto – Pianoforte</w:t>
            </w:r>
          </w:p>
          <w:p>
            <w:pPr>
              <w:pStyle w:val="Normal"/>
              <w:widowControl/>
              <w:ind w:hanging="307"/>
              <w:jc w:val="center"/>
              <w:rPr>
                <w:rFonts w:ascii="Liberation Serif" w:hAnsi="Liberation Serif" w:eastAsia="Liberation Serif" w:cs="Liberation Serif"/>
                <w:sz w:val="18"/>
                <w:szCs w:val="18"/>
                <w:lang w:val="it-IT"/>
              </w:rPr>
            </w:pPr>
            <w:r>
              <w:rPr>
                <w:rFonts w:eastAsia="Liberation Serif" w:cs="Liberation Serif" w:ascii="Liberation Serif" w:hAnsi="Liberation Serif"/>
                <w:sz w:val="18"/>
                <w:szCs w:val="18"/>
                <w:lang w:val="it-IT"/>
              </w:rPr>
              <w:t>Viale Spazzoli, 67 47121 Forlì - tel. 0543 63074</w:t>
            </w:r>
          </w:p>
          <w:p>
            <w:pPr>
              <w:pStyle w:val="Normal"/>
              <w:widowControl/>
              <w:ind w:hanging="307"/>
              <w:jc w:val="center"/>
              <w:rPr>
                <w:rFonts w:ascii="Liberation Serif" w:hAnsi="Liberation Serif" w:eastAsia="Liberation Serif" w:cs="Liberation Serif"/>
                <w:sz w:val="18"/>
                <w:szCs w:val="18"/>
                <w:lang w:val="en-US"/>
              </w:rPr>
            </w:pPr>
            <w:r>
              <w:rPr>
                <w:rFonts w:eastAsia="Liberation Serif" w:cs="Liberation Serif" w:ascii="Liberation Serif" w:hAnsi="Liberation Serif"/>
                <w:sz w:val="18"/>
                <w:szCs w:val="18"/>
                <w:lang w:val="it-IT"/>
              </w:rPr>
              <w:t xml:space="preserve">e-mail </w:t>
            </w:r>
            <w:hyperlink r:id="rId2">
              <w:r>
                <w:rPr>
                  <w:rStyle w:val="ListLabel28"/>
                  <w:rFonts w:eastAsia="Liberation Serif" w:cs="Liberation Serif" w:ascii="Liberation Serif" w:hAnsi="Liberation Serif"/>
                  <w:color w:val="000080"/>
                  <w:sz w:val="18"/>
                  <w:szCs w:val="18"/>
                  <w:u w:val="single"/>
                  <w:lang w:val="it-IT"/>
                </w:rPr>
                <w:t>foic827002@istruzione.it</w:t>
              </w:r>
            </w:hyperlink>
            <w:r>
              <w:rPr>
                <w:rFonts w:eastAsia="Liberation Serif" w:cs="Liberation Serif" w:ascii="Liberation Serif" w:hAnsi="Liberation Serif"/>
                <w:sz w:val="18"/>
                <w:szCs w:val="18"/>
                <w:lang w:val="it-IT"/>
              </w:rPr>
              <w:t xml:space="preserve"> – PEC </w:t>
            </w:r>
            <w:hyperlink r:id="rId3">
              <w:r>
                <w:rPr>
                  <w:rStyle w:val="ListLabel28"/>
                  <w:rFonts w:eastAsia="Liberation Serif" w:cs="Liberation Serif" w:ascii="Liberation Serif" w:hAnsi="Liberation Serif"/>
                  <w:color w:val="000080"/>
                  <w:sz w:val="18"/>
                  <w:szCs w:val="18"/>
                  <w:u w:val="single"/>
                  <w:lang w:val="it-IT"/>
                </w:rPr>
                <w:t>foic827002@pec.istruzione.it</w:t>
              </w:r>
            </w:hyperlink>
          </w:p>
          <w:p>
            <w:pPr>
              <w:pStyle w:val="Normal"/>
              <w:widowControl/>
              <w:ind w:hanging="307"/>
              <w:jc w:val="center"/>
              <w:rPr>
                <w:rFonts w:ascii="Arial" w:hAnsi="Arial" w:eastAsia="Liberation Serif" w:cs="Arial"/>
                <w:b/>
                <w:bCs/>
                <w:color w:val="000000"/>
                <w:sz w:val="16"/>
                <w:szCs w:val="16"/>
                <w:lang w:val="it-IT"/>
              </w:rPr>
            </w:pPr>
            <w:r>
              <w:rPr>
                <w:rFonts w:eastAsia="Liberation Serif" w:cs="Liberation Serif" w:ascii="Liberation Serif" w:hAnsi="Liberation Serif"/>
                <w:sz w:val="18"/>
                <w:szCs w:val="18"/>
                <w:lang w:val="en-US"/>
              </w:rPr>
              <w:t xml:space="preserve">Sito web: </w:t>
            </w:r>
            <w:hyperlink r:id="rId4">
              <w:r>
                <w:rPr>
                  <w:rStyle w:val="ListLabel29"/>
                  <w:rFonts w:eastAsia="Liberation Serif" w:cs="Liberation Serif" w:ascii="Liberation Serif" w:hAnsi="Liberation Serif"/>
                  <w:color w:val="000080"/>
                  <w:sz w:val="18"/>
                  <w:szCs w:val="18"/>
                  <w:u w:val="single"/>
                  <w:lang w:val="en-US"/>
                </w:rPr>
                <w:t>https://www.ic6forli.edu.it</w:t>
              </w:r>
            </w:hyperlink>
            <w:r>
              <w:rPr>
                <w:rFonts w:eastAsia="Liberation Serif" w:cs="Liberation Serif" w:ascii="Liberation Serif" w:hAnsi="Liberation Serif"/>
                <w:sz w:val="18"/>
                <w:szCs w:val="18"/>
                <w:lang w:val="en-US"/>
              </w:rPr>
              <w:t xml:space="preserve">  </w:t>
            </w:r>
            <w:r>
              <w:rPr>
                <w:rFonts w:eastAsia="Liberation Serif" w:cs="Liberation Serif" w:ascii="Liberation Serif" w:hAnsi="Liberation Serif"/>
                <w:sz w:val="18"/>
                <w:szCs w:val="18"/>
                <w:lang w:val="it-IT"/>
              </w:rPr>
              <w:t>C.F. 92089420407-</w:t>
            </w:r>
            <w:r>
              <w:rPr>
                <w:rFonts w:eastAsia="Liberation Serif" w:cs="Arial" w:ascii="Arial" w:hAnsi="Arial"/>
                <w:b/>
                <w:bCs/>
                <w:color w:val="000000"/>
                <w:sz w:val="16"/>
                <w:szCs w:val="16"/>
                <w:lang w:val="it-IT"/>
              </w:rPr>
              <w:t>Cod. Univoco Fatt. Elettronica: UFRV2D</w:t>
            </w:r>
          </w:p>
          <w:p>
            <w:pPr>
              <w:pStyle w:val="Normal"/>
              <w:widowControl/>
              <w:ind w:hanging="307"/>
              <w:jc w:val="center"/>
              <w:rPr>
                <w:rFonts w:ascii="Liberation Serif" w:hAnsi="Liberation Serif" w:eastAsia="Liberation Serif" w:cs="Liberation Serif"/>
                <w:sz w:val="18"/>
                <w:szCs w:val="18"/>
                <w:lang w:val="en-US"/>
              </w:rPr>
            </w:pPr>
            <w:r>
              <w:rPr>
                <w:rFonts w:eastAsia="Liberation Serif" w:cs="Liberation Serif" w:ascii="Liberation Serif" w:hAnsi="Liberation Serif"/>
                <w:sz w:val="18"/>
                <w:szCs w:val="18"/>
                <w:lang w:val="en-US"/>
              </w:rPr>
            </w:r>
          </w:p>
        </w:tc>
      </w:tr>
    </w:tbl>
    <w:p>
      <w:pPr>
        <w:pStyle w:val="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pBdr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pBdr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pBdr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pBdr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pBdr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pBdr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pBdr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pBdr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pBdr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pBdr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a0"/>
        <w:tblW w:w="15444" w:type="dxa"/>
        <w:jc w:val="left"/>
        <w:tblInd w:w="1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772"/>
        <w:gridCol w:w="2495"/>
        <w:gridCol w:w="2098"/>
        <w:gridCol w:w="2452"/>
        <w:gridCol w:w="1799"/>
        <w:gridCol w:w="2678"/>
        <w:gridCol w:w="1149"/>
      </w:tblGrid>
      <w:tr>
        <w:trPr>
          <w:trHeight w:val="1125" w:hRule="atLeast"/>
        </w:trPr>
        <w:tc>
          <w:tcPr>
            <w:tcW w:w="15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Normal"/>
              <w:pBdr/>
              <w:spacing w:lineRule="auto" w:line="436" w:before="164" w:after="0"/>
              <w:ind w:right="5567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                    </w:t>
            </w:r>
            <w:r>
              <w:rPr>
                <w:b/>
                <w:color w:val="000000"/>
                <w:sz w:val="36"/>
                <w:szCs w:val="36"/>
              </w:rPr>
              <w:t>PROGETTAZIONE DISCIPLINARE DEL DOCENTE</w:t>
            </w:r>
          </w:p>
          <w:p>
            <w:pPr>
              <w:pStyle w:val="Normal"/>
              <w:pBdr/>
              <w:spacing w:lineRule="auto" w:line="340"/>
              <w:ind w:left="5580" w:right="556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IC 6- FORLÌ</w:t>
            </w:r>
          </w:p>
        </w:tc>
      </w:tr>
      <w:tr>
        <w:trPr>
          <w:trHeight w:val="613" w:hRule="atLeast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pBdr/>
              <w:spacing w:before="127" w:after="0"/>
              <w:ind w:left="112"/>
              <w:rPr>
                <w:b/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S</w:t>
            </w:r>
            <w:r>
              <w:rPr>
                <w:b/>
                <w:color w:val="000000"/>
              </w:rPr>
              <w:t xml:space="preserve">CUOLA </w:t>
            </w:r>
            <w:r>
              <w:rPr>
                <w:b/>
                <w:color w:val="000000"/>
                <w:sz w:val="28"/>
                <w:szCs w:val="28"/>
              </w:rPr>
              <w:t>P</w:t>
            </w:r>
            <w:r>
              <w:rPr>
                <w:b/>
                <w:color w:val="000000"/>
              </w:rPr>
              <w:t xml:space="preserve">RIMARIA </w:t>
            </w:r>
            <w:r>
              <w:rPr>
                <w:b/>
                <w:color w:val="000000"/>
                <w:sz w:val="28"/>
                <w:szCs w:val="28"/>
              </w:rPr>
              <w:t>P</w:t>
            </w:r>
            <w:r>
              <w:rPr>
                <w:b/>
                <w:color w:val="000000"/>
              </w:rPr>
              <w:t>LESSO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pBdr/>
              <w:spacing w:before="127" w:after="0"/>
              <w:ind w:left="108"/>
              <w:rPr>
                <w:b/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A</w:t>
            </w:r>
            <w:r>
              <w:rPr>
                <w:b/>
                <w:color w:val="000000"/>
              </w:rPr>
              <w:t xml:space="preserve">NNO </w:t>
            </w:r>
            <w:r>
              <w:rPr>
                <w:b/>
                <w:color w:val="000000"/>
                <w:sz w:val="28"/>
                <w:szCs w:val="28"/>
              </w:rPr>
              <w:t>S</w:t>
            </w:r>
            <w:r>
              <w:rPr>
                <w:b/>
                <w:color w:val="000000"/>
              </w:rPr>
              <w:t>COLASTICO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pBdr/>
              <w:spacing w:before="127" w:after="0"/>
              <w:ind w:left="108"/>
              <w:rPr>
                <w:b/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C</w:t>
            </w:r>
            <w:r>
              <w:rPr>
                <w:b/>
                <w:color w:val="000000"/>
              </w:rPr>
              <w:t>LASSE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683" w:hRule="atLeast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pBdr/>
              <w:spacing w:before="163" w:after="0"/>
              <w:ind w:left="107"/>
              <w:rPr>
                <w:b/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A</w:t>
            </w:r>
            <w:r>
              <w:rPr>
                <w:b/>
                <w:color w:val="000000"/>
              </w:rPr>
              <w:t>TTIVITÀ</w:t>
            </w:r>
            <w:r>
              <w:rPr>
                <w:b/>
                <w:color w:val="000000"/>
                <w:sz w:val="28"/>
                <w:szCs w:val="28"/>
              </w:rPr>
              <w:t>/M</w:t>
            </w:r>
            <w:r>
              <w:rPr>
                <w:b/>
                <w:color w:val="000000"/>
              </w:rPr>
              <w:t>ATERIA</w:t>
            </w:r>
          </w:p>
        </w:tc>
        <w:tc>
          <w:tcPr>
            <w:tcW w:w="7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pBdr/>
              <w:spacing w:lineRule="auto" w:line="331"/>
              <w:ind w:left="108"/>
              <w:rPr>
                <w:b/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D</w:t>
            </w:r>
            <w:r>
              <w:rPr>
                <w:b/>
                <w:color w:val="000000"/>
              </w:rPr>
              <w:t>OCENTE</w:t>
            </w:r>
            <w:r>
              <w:rPr>
                <w:b/>
                <w:color w:val="000000"/>
                <w:sz w:val="28"/>
                <w:szCs w:val="28"/>
              </w:rPr>
              <w:t>/</w:t>
            </w:r>
            <w:r>
              <w:rPr>
                <w:b/>
                <w:color w:val="000000"/>
              </w:rPr>
              <w:t>I</w:t>
            </w:r>
          </w:p>
          <w:p>
            <w:pPr>
              <w:pStyle w:val="Normal"/>
              <w:pBdr/>
              <w:spacing w:lineRule="auto" w:line="328" w:before="1" w:after="0"/>
              <w:ind w:left="10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RESPONSABILE</w:t>
            </w:r>
            <w:r>
              <w:rPr>
                <w:b/>
                <w:color w:val="000000"/>
                <w:sz w:val="28"/>
                <w:szCs w:val="28"/>
              </w:rPr>
              <w:t>/</w:t>
            </w:r>
            <w:r>
              <w:rPr>
                <w:b/>
                <w:color w:val="000000"/>
              </w:rPr>
              <w:t>I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2318" w:hRule="atLeast"/>
        </w:trPr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pBdr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pBdr/>
              <w:spacing w:before="11" w:after="0"/>
              <w:rPr>
                <w:rFonts w:ascii="Times New Roman" w:hAnsi="Times New Roman" w:eastAsia="Times New Roman" w:cs="Times New Roman"/>
                <w:color w:val="000000"/>
                <w:sz w:val="36"/>
                <w:szCs w:val="3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36"/>
                <w:szCs w:val="36"/>
              </w:rPr>
            </w:r>
          </w:p>
          <w:p>
            <w:pPr>
              <w:pStyle w:val="Normal"/>
              <w:pBdr/>
              <w:ind w:left="542" w:right="53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C</w:t>
            </w:r>
            <w:r>
              <w:rPr>
                <w:b/>
                <w:color w:val="000000"/>
              </w:rPr>
              <w:t xml:space="preserve">OMPETENZE </w:t>
            </w:r>
            <w:r>
              <w:rPr>
                <w:b/>
                <w:color w:val="000000"/>
                <w:sz w:val="28"/>
                <w:szCs w:val="28"/>
              </w:rPr>
              <w:t>C</w:t>
            </w:r>
            <w:r>
              <w:rPr>
                <w:b/>
                <w:color w:val="000000"/>
              </w:rPr>
              <w:t>HIAVE COINVOLTE</w:t>
            </w:r>
          </w:p>
          <w:p>
            <w:pPr>
              <w:pStyle w:val="Normal"/>
              <w:pBdr/>
              <w:spacing w:before="3" w:after="0"/>
              <w:ind w:left="542" w:right="536"/>
              <w:jc w:val="center"/>
              <w:rPr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dalla “Raccomandazione del Consiglio Europeo del 22.5.2018” relativa alle competenze chiave per</w:t>
            </w:r>
          </w:p>
          <w:p>
            <w:pPr>
              <w:pStyle w:val="Normal"/>
              <w:pBdr/>
              <w:spacing w:lineRule="auto" w:line="240"/>
              <w:ind w:left="542" w:right="536"/>
              <w:jc w:val="center"/>
              <w:rPr>
                <w:b/>
                <w:i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l’apprendimento permanente.</w:t>
            </w:r>
          </w:p>
        </w:tc>
        <w:tc>
          <w:tcPr>
            <w:tcW w:w="10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pBdr/>
              <w:tabs>
                <w:tab w:val="clear" w:pos="720"/>
                <w:tab w:val="left" w:pos="565" w:leader="none"/>
              </w:tabs>
              <w:spacing w:lineRule="auto" w:line="261"/>
              <w:rPr>
                <w:rFonts w:ascii="Courier New" w:hAnsi="Courier New" w:eastAsia="Courier New" w:cs="Courier New"/>
                <w:b/>
                <w:color w:val="000000"/>
              </w:rPr>
            </w:pPr>
            <w:r>
              <w:rPr>
                <w:b/>
                <w:color w:val="000000"/>
                <w:sz w:val="18"/>
                <w:szCs w:val="18"/>
              </w:rPr>
              <w:t>COMPETENZA ALFABETICA FUNZIONALE</w:t>
            </w:r>
            <w:r>
              <w:rPr>
                <w:b/>
                <w:color w:val="000000"/>
              </w:rPr>
              <w:t>.</w:t>
            </w:r>
          </w:p>
          <w:p>
            <w:pPr>
              <w:pStyle w:val="Normal"/>
              <w:numPr>
                <w:ilvl w:val="0"/>
                <w:numId w:val="3"/>
              </w:numPr>
              <w:pBdr/>
              <w:tabs>
                <w:tab w:val="clear" w:pos="720"/>
                <w:tab w:val="left" w:pos="565" w:leader="none"/>
              </w:tabs>
              <w:spacing w:lineRule="auto" w:line="268"/>
              <w:rPr>
                <w:rFonts w:ascii="Courier New" w:hAnsi="Courier New" w:eastAsia="Courier New" w:cs="Courier New"/>
                <w:b/>
                <w:color w:val="000000"/>
              </w:rPr>
            </w:pPr>
            <w:r>
              <w:rPr>
                <w:b/>
                <w:color w:val="000000"/>
                <w:sz w:val="18"/>
                <w:szCs w:val="18"/>
              </w:rPr>
              <w:t>COMPETENZA MULTILINGUISTICA</w:t>
            </w:r>
            <w:r>
              <w:rPr>
                <w:b/>
                <w:color w:val="000000"/>
              </w:rPr>
              <w:t>.</w:t>
            </w:r>
          </w:p>
          <w:p>
            <w:pPr>
              <w:pStyle w:val="Normal"/>
              <w:numPr>
                <w:ilvl w:val="0"/>
                <w:numId w:val="3"/>
              </w:numPr>
              <w:pBdr/>
              <w:tabs>
                <w:tab w:val="clear" w:pos="720"/>
                <w:tab w:val="left" w:pos="565" w:leader="none"/>
              </w:tabs>
              <w:spacing w:lineRule="auto" w:line="268"/>
              <w:rPr>
                <w:rFonts w:ascii="Courier New" w:hAnsi="Courier New" w:eastAsia="Courier New" w:cs="Courier New"/>
                <w:b/>
                <w:color w:val="000000"/>
              </w:rPr>
            </w:pPr>
            <w:r>
              <w:rPr>
                <w:b/>
                <w:color w:val="000000"/>
                <w:sz w:val="18"/>
                <w:szCs w:val="18"/>
              </w:rPr>
              <w:t>COMPETENZA MATEMATICA E COMPETENZA IN SCIENZE</w:t>
            </w:r>
            <w:r>
              <w:rPr>
                <w:b/>
                <w:color w:val="000000"/>
              </w:rPr>
              <w:t xml:space="preserve">, </w:t>
            </w:r>
            <w:r>
              <w:rPr>
                <w:b/>
                <w:color w:val="000000"/>
                <w:sz w:val="18"/>
                <w:szCs w:val="18"/>
              </w:rPr>
              <w:t>TECNOLOGIE E INGEGNERIA</w:t>
            </w:r>
            <w:r>
              <w:rPr>
                <w:b/>
                <w:color w:val="000000"/>
              </w:rPr>
              <w:t>.</w:t>
            </w:r>
          </w:p>
          <w:p>
            <w:pPr>
              <w:pStyle w:val="Normal"/>
              <w:numPr>
                <w:ilvl w:val="0"/>
                <w:numId w:val="3"/>
              </w:numPr>
              <w:pBdr/>
              <w:tabs>
                <w:tab w:val="clear" w:pos="720"/>
                <w:tab w:val="left" w:pos="565" w:leader="none"/>
              </w:tabs>
              <w:spacing w:lineRule="auto" w:line="268"/>
              <w:rPr>
                <w:rFonts w:ascii="Courier New" w:hAnsi="Courier New" w:eastAsia="Courier New" w:cs="Courier New"/>
                <w:b/>
                <w:color w:val="000000"/>
              </w:rPr>
            </w:pPr>
            <w:r>
              <w:rPr>
                <w:b/>
                <w:color w:val="000000"/>
                <w:sz w:val="18"/>
                <w:szCs w:val="18"/>
              </w:rPr>
              <w:t>COMPETENZA DIGITALE</w:t>
            </w:r>
            <w:r>
              <w:rPr>
                <w:b/>
                <w:color w:val="000000"/>
              </w:rPr>
              <w:t>.</w:t>
            </w:r>
          </w:p>
          <w:p>
            <w:pPr>
              <w:pStyle w:val="Normal"/>
              <w:numPr>
                <w:ilvl w:val="0"/>
                <w:numId w:val="3"/>
              </w:numPr>
              <w:pBdr/>
              <w:tabs>
                <w:tab w:val="clear" w:pos="720"/>
                <w:tab w:val="left" w:pos="565" w:leader="none"/>
              </w:tabs>
              <w:spacing w:lineRule="auto" w:line="268"/>
              <w:rPr>
                <w:rFonts w:ascii="Courier New" w:hAnsi="Courier New" w:eastAsia="Courier New" w:cs="Courier New"/>
                <w:b/>
                <w:color w:val="000000"/>
              </w:rPr>
            </w:pPr>
            <w:r>
              <w:rPr>
                <w:b/>
                <w:color w:val="000000"/>
                <w:sz w:val="18"/>
                <w:szCs w:val="18"/>
              </w:rPr>
              <w:t>COMPETENZA PERSONALE</w:t>
            </w:r>
            <w:r>
              <w:rPr>
                <w:b/>
                <w:color w:val="000000"/>
              </w:rPr>
              <w:t xml:space="preserve">, </w:t>
            </w:r>
            <w:r>
              <w:rPr>
                <w:b/>
                <w:color w:val="000000"/>
                <w:sz w:val="18"/>
                <w:szCs w:val="18"/>
              </w:rPr>
              <w:t>SOCIALE E CAPACITÀ DI IMPARARE A IMPARARE</w:t>
            </w:r>
            <w:r>
              <w:rPr>
                <w:b/>
                <w:color w:val="000000"/>
              </w:rPr>
              <w:t>.</w:t>
            </w:r>
          </w:p>
          <w:p>
            <w:pPr>
              <w:pStyle w:val="Normal"/>
              <w:numPr>
                <w:ilvl w:val="0"/>
                <w:numId w:val="3"/>
              </w:numPr>
              <w:pBdr/>
              <w:tabs>
                <w:tab w:val="clear" w:pos="720"/>
                <w:tab w:val="left" w:pos="565" w:leader="none"/>
              </w:tabs>
              <w:spacing w:lineRule="auto" w:line="268"/>
              <w:rPr>
                <w:rFonts w:ascii="Courier New" w:hAnsi="Courier New" w:eastAsia="Courier New" w:cs="Courier New"/>
                <w:b/>
                <w:color w:val="000000"/>
              </w:rPr>
            </w:pPr>
            <w:r>
              <w:rPr>
                <w:b/>
                <w:color w:val="000000"/>
                <w:sz w:val="18"/>
                <w:szCs w:val="18"/>
              </w:rPr>
              <w:t>COMPETENZA IN MATERIA DI CITTADINANZA</w:t>
            </w:r>
            <w:r>
              <w:rPr>
                <w:b/>
                <w:color w:val="000000"/>
              </w:rPr>
              <w:t>.</w:t>
            </w:r>
          </w:p>
          <w:p>
            <w:pPr>
              <w:pStyle w:val="Normal"/>
              <w:numPr>
                <w:ilvl w:val="0"/>
                <w:numId w:val="3"/>
              </w:numPr>
              <w:pBdr/>
              <w:tabs>
                <w:tab w:val="clear" w:pos="720"/>
                <w:tab w:val="left" w:pos="565" w:leader="none"/>
              </w:tabs>
              <w:spacing w:lineRule="auto" w:line="268"/>
              <w:rPr>
                <w:rFonts w:ascii="Courier New" w:hAnsi="Courier New" w:eastAsia="Courier New" w:cs="Courier New"/>
                <w:b/>
                <w:color w:val="000000"/>
              </w:rPr>
            </w:pPr>
            <w:r>
              <w:rPr>
                <w:b/>
                <w:color w:val="000000"/>
                <w:sz w:val="18"/>
                <w:szCs w:val="18"/>
              </w:rPr>
              <w:t>COMPETENZA IMPRENDITORIALE</w:t>
            </w:r>
            <w:r>
              <w:rPr>
                <w:b/>
                <w:color w:val="000000"/>
              </w:rPr>
              <w:t>.</w:t>
            </w:r>
          </w:p>
          <w:p>
            <w:pPr>
              <w:pStyle w:val="Normal"/>
              <w:numPr>
                <w:ilvl w:val="0"/>
                <w:numId w:val="3"/>
              </w:numPr>
              <w:pBdr/>
              <w:tabs>
                <w:tab w:val="clear" w:pos="720"/>
                <w:tab w:val="left" w:pos="565" w:leader="none"/>
              </w:tabs>
              <w:spacing w:lineRule="auto" w:line="276"/>
              <w:rPr>
                <w:rFonts w:ascii="Courier New" w:hAnsi="Courier New" w:eastAsia="Courier New" w:cs="Courier New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COMPETENZA IN MATERIA DI CONSAPEVOLEZZA ED ESPRESSIONE CULTURALI</w:t>
            </w:r>
            <w:r>
              <w:rPr>
                <w:b/>
                <w:color w:val="000000"/>
              </w:rPr>
              <w:t>.</w:t>
            </w:r>
          </w:p>
        </w:tc>
      </w:tr>
      <w:tr>
        <w:trPr>
          <w:trHeight w:val="638" w:hRule="atLeast"/>
        </w:trPr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pBdr/>
              <w:spacing w:before="29" w:after="0"/>
              <w:ind w:left="542" w:right="53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NUCLEO TEMATICO</w:t>
            </w:r>
          </w:p>
          <w:p>
            <w:pPr>
              <w:pStyle w:val="Normal"/>
              <w:pBdr/>
              <w:spacing w:before="29" w:after="0"/>
              <w:ind w:left="542" w:right="53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COMPETENZA ATTESA </w:t>
            </w:r>
          </w:p>
          <w:p>
            <w:pPr>
              <w:pStyle w:val="Normal"/>
              <w:pBdr/>
              <w:spacing w:before="1" w:after="0"/>
              <w:ind w:left="542" w:right="536"/>
              <w:jc w:val="center"/>
              <w:rPr>
                <w:b/>
                <w:i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(</w:t>
            </w:r>
            <w:r>
              <w:rPr>
                <w:b/>
                <w:i/>
                <w:color w:val="000000"/>
                <w:sz w:val="14"/>
                <w:szCs w:val="14"/>
              </w:rPr>
              <w:t>DA CURRICOLO D</w:t>
            </w:r>
            <w:r>
              <w:rPr>
                <w:b/>
                <w:i/>
                <w:color w:val="000000"/>
                <w:sz w:val="18"/>
                <w:szCs w:val="18"/>
              </w:rPr>
              <w:t>’</w:t>
            </w:r>
            <w:r>
              <w:rPr>
                <w:b/>
                <w:i/>
                <w:color w:val="000000"/>
                <w:sz w:val="14"/>
                <w:szCs w:val="14"/>
              </w:rPr>
              <w:t>ISTITUTO</w:t>
            </w:r>
            <w:r>
              <w:rPr>
                <w:b/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4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pBdr/>
              <w:spacing w:before="29" w:after="0"/>
              <w:ind w:left="509" w:right="49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O</w:t>
            </w:r>
            <w:r>
              <w:rPr>
                <w:b/>
                <w:color w:val="000000"/>
              </w:rPr>
              <w:t>BIETTIVI DI APPRENDIMENTO</w:t>
            </w:r>
          </w:p>
          <w:p>
            <w:pPr>
              <w:pStyle w:val="Normal"/>
              <w:pBdr/>
              <w:spacing w:before="1" w:after="0"/>
              <w:ind w:right="500"/>
              <w:rPr>
                <w:b/>
                <w:i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 xml:space="preserve">                              </w:t>
            </w:r>
            <w:r>
              <w:rPr>
                <w:b/>
                <w:i/>
                <w:color w:val="000000"/>
                <w:sz w:val="18"/>
                <w:szCs w:val="18"/>
              </w:rPr>
              <w:t>(</w:t>
            </w:r>
            <w:r>
              <w:rPr>
                <w:b/>
                <w:i/>
                <w:color w:val="000000"/>
                <w:sz w:val="14"/>
                <w:szCs w:val="14"/>
              </w:rPr>
              <w:t>Da Curricolo d’Istituto</w:t>
            </w:r>
            <w:r>
              <w:rPr>
                <w:b/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pBdr/>
              <w:spacing w:before="140" w:after="0"/>
              <w:ind w:right="18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C</w:t>
            </w:r>
            <w:r>
              <w:rPr>
                <w:b/>
                <w:color w:val="000000"/>
              </w:rPr>
              <w:t>ONTENUTI</w:t>
            </w:r>
          </w:p>
          <w:p>
            <w:pPr>
              <w:pStyle w:val="Normal"/>
              <w:pBdr/>
              <w:spacing w:before="140" w:after="0"/>
              <w:ind w:right="1813"/>
              <w:jc w:val="center"/>
              <w:rPr>
                <w:b/>
                <w:color w:val="000000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 xml:space="preserve">  </w:t>
            </w:r>
            <w:r>
              <w:rPr>
                <w:b/>
                <w:i/>
                <w:color w:val="000000"/>
                <w:sz w:val="18"/>
                <w:szCs w:val="18"/>
              </w:rPr>
              <w:t>(</w:t>
            </w:r>
            <w:r>
              <w:rPr>
                <w:b/>
                <w:i/>
                <w:color w:val="000000"/>
                <w:sz w:val="14"/>
                <w:szCs w:val="14"/>
              </w:rPr>
              <w:t>Da accordi dipartimentali/classi parallele</w:t>
            </w:r>
            <w:r>
              <w:rPr>
                <w:b/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pBdr/>
              <w:spacing w:before="140" w:after="0"/>
              <w:ind w:left="270"/>
              <w:rPr>
                <w:b/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T</w:t>
            </w:r>
            <w:r>
              <w:rPr>
                <w:b/>
                <w:color w:val="000000"/>
              </w:rPr>
              <w:t>EMPI</w:t>
            </w:r>
          </w:p>
        </w:tc>
      </w:tr>
      <w:tr>
        <w:trPr>
          <w:trHeight w:val="810" w:hRule="atLeast"/>
        </w:trPr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05" w:hRule="atLeast"/>
        </w:trPr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683" w:hRule="atLeast"/>
        </w:trPr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pBdr/>
              <w:spacing w:before="163" w:after="0"/>
              <w:ind w:left="542" w:right="53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METODOLOGIA</w:t>
            </w:r>
          </w:p>
        </w:tc>
        <w:tc>
          <w:tcPr>
            <w:tcW w:w="4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pBdr/>
              <w:spacing w:lineRule="auto" w:line="331"/>
              <w:ind w:left="509" w:right="50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ATTIVITA’ </w:t>
            </w:r>
            <w:r>
              <w:rPr>
                <w:b/>
                <w:sz w:val="24"/>
                <w:szCs w:val="24"/>
              </w:rPr>
              <w:t>DI</w:t>
            </w:r>
            <w:r>
              <w:rPr>
                <w:b/>
                <w:color w:val="000000"/>
                <w:sz w:val="24"/>
                <w:szCs w:val="24"/>
              </w:rPr>
              <w:t xml:space="preserve"> RECUPERO        </w:t>
            </w:r>
          </w:p>
        </w:tc>
        <w:tc>
          <w:tcPr>
            <w:tcW w:w="5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pBdr/>
              <w:spacing w:lineRule="auto" w:line="331"/>
              <w:ind w:left="509" w:right="50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ATTIVITÀ DI POTENZIAMENTO E/O</w:t>
            </w:r>
          </w:p>
          <w:p>
            <w:pPr>
              <w:pStyle w:val="Normal"/>
              <w:pBdr/>
              <w:spacing w:before="163" w:after="0"/>
              <w:ind w:left="895" w:right="88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APPROFONDIMENTO</w:t>
            </w:r>
          </w:p>
        </w:tc>
      </w:tr>
      <w:tr>
        <w:trPr>
          <w:trHeight w:val="1881" w:hRule="atLeast"/>
        </w:trPr>
        <w:tc>
          <w:tcPr>
            <w:tcW w:w="5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pBdr/>
              <w:tabs>
                <w:tab w:val="clear" w:pos="720"/>
                <w:tab w:val="left" w:pos="817" w:leader="none"/>
              </w:tabs>
              <w:ind w:hanging="256" w:left="81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Frontale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tabs>
                <w:tab w:val="clear" w:pos="720"/>
                <w:tab w:val="left" w:pos="817" w:leader="none"/>
              </w:tabs>
              <w:spacing w:lineRule="auto" w:line="244"/>
              <w:ind w:hanging="256" w:left="81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Lavori di gruppo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tabs>
                <w:tab w:val="clear" w:pos="720"/>
                <w:tab w:val="left" w:pos="817" w:leader="none"/>
              </w:tabs>
              <w:spacing w:lineRule="auto" w:line="242"/>
              <w:ind w:hanging="256" w:left="81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Didattica laboratoriale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tabs>
                <w:tab w:val="clear" w:pos="720"/>
                <w:tab w:val="left" w:pos="817" w:leader="none"/>
              </w:tabs>
              <w:spacing w:lineRule="auto" w:line="242"/>
              <w:ind w:hanging="256" w:left="81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Modalità di peer – tutoring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tabs>
                <w:tab w:val="clear" w:pos="720"/>
                <w:tab w:val="left" w:pos="817" w:leader="none"/>
              </w:tabs>
              <w:spacing w:lineRule="auto" w:line="244"/>
              <w:ind w:hanging="256" w:left="81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Ausilio di materiale ludico-didattico.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tabs>
                <w:tab w:val="clear" w:pos="720"/>
                <w:tab w:val="left" w:pos="817" w:leader="none"/>
              </w:tabs>
              <w:spacing w:lineRule="auto" w:line="247"/>
              <w:ind w:hanging="256" w:left="81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Osservazione diretta ed indiretta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tabs>
                <w:tab w:val="clear" w:pos="720"/>
                <w:tab w:val="left" w:pos="817" w:leader="none"/>
                <w:tab w:val="left" w:pos="3746" w:leader="none"/>
              </w:tabs>
              <w:spacing w:before="16" w:after="0"/>
              <w:ind w:hanging="256" w:left="816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u w:val="single"/>
              </w:rPr>
              <w:tab/>
            </w:r>
          </w:p>
        </w:tc>
        <w:tc>
          <w:tcPr>
            <w:tcW w:w="4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5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76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tbl>
      <w:tblPr>
        <w:tblStyle w:val="a1"/>
        <w:tblpPr w:vertAnchor="text" w:horzAnchor="text" w:bottomFromText="180" w:leftFromText="180" w:rightFromText="180" w:topFromText="180" w:tblpX="-94" w:tblpY="773"/>
        <w:tblW w:w="1544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803"/>
        <w:gridCol w:w="7645"/>
      </w:tblGrid>
      <w:tr>
        <w:trPr>
          <w:trHeight w:val="511" w:hRule="atLeast"/>
        </w:trPr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77" w:after="0"/>
              <w:ind w:left="2675" w:right="2667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V</w:t>
            </w:r>
            <w:sdt>
              <w:sdtPr>
                <w:tag w:val="goog_rdk_0"/>
                <w:id w:val="-1572904850"/>
                <w:lock w:val="contentLocked"/>
                <w:text/>
              </w:sdtPr>
              <w:sdtContent>
                <w:r>
                  <w:rPr>
                    <w:b/>
                    <w:sz w:val="28"/>
                    <w:szCs w:val="28"/>
                  </w:rPr>
                </w:r>
                <w:r>
                  <w:rPr>
                    <w:b/>
                  </w:rPr>
                  <w:t xml:space="preserve">ERIFICA E </w:t>
                </w:r>
                <w:r>
                  <w:rPr>
                    <w:b/>
                    <w:sz w:val="28"/>
                    <w:szCs w:val="28"/>
                  </w:rPr>
                  <w:t>V</w:t>
                </w:r>
                <w:r>
                  <w:rPr>
                    <w:b/>
                  </w:rPr>
                  <w:t>ALUTAZIONE</w:t>
                </w:r>
              </w:sdtContent>
            </w:sdt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spacing w:before="77" w:after="0"/>
              <w:ind w:left="2922" w:right="2264"/>
              <w:rPr>
                <w:b/>
              </w:rPr>
            </w:pPr>
            <w:r>
              <w:rPr>
                <w:b/>
              </w:rPr>
              <w:t>INTEGRAZIONI PROGETTI EXTRACURRICOLARI, CONCORSI, PROGETTI</w:t>
            </w:r>
          </w:p>
          <w:p>
            <w:pPr>
              <w:pStyle w:val="Normal"/>
              <w:spacing w:before="77" w:after="0"/>
              <w:ind w:left="2922" w:right="29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24"/>
                <w:szCs w:val="24"/>
              </w:rPr>
              <w:t>V</w:t>
            </w:r>
            <w:r>
              <w:rPr>
                <w:sz w:val="18"/>
                <w:szCs w:val="18"/>
              </w:rPr>
              <w:t>ARIE</w:t>
            </w:r>
          </w:p>
        </w:tc>
      </w:tr>
      <w:tr>
        <w:trPr>
          <w:trHeight w:val="957" w:hRule="atLeast"/>
        </w:trPr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  <w:tab w:val="left" w:pos="828" w:leader="none"/>
                <w:tab w:val="left" w:pos="829" w:leader="none"/>
              </w:tabs>
              <w:spacing w:lineRule="auto" w:line="220"/>
              <w:ind w:hanging="362" w:left="828"/>
              <w:rPr/>
            </w:pPr>
            <w:r>
              <w:rPr>
                <w:sz w:val="18"/>
                <w:szCs w:val="18"/>
              </w:rPr>
              <w:t>VERIFICHE CONDIVISE PER DIPARTIMENTI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  <w:tab w:val="left" w:pos="828" w:leader="none"/>
                <w:tab w:val="left" w:pos="829" w:leader="none"/>
              </w:tabs>
              <w:spacing w:lineRule="auto" w:line="228"/>
              <w:ind w:hanging="362" w:left="828"/>
              <w:rPr/>
            </w:pPr>
            <w:r>
              <w:rPr>
                <w:sz w:val="18"/>
                <w:szCs w:val="18"/>
              </w:rPr>
              <w:t>CRITERI DI VALUTAZIONE CONDIVISI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  <w:tab w:val="left" w:pos="828" w:leader="none"/>
                <w:tab w:val="left" w:pos="829" w:leader="none"/>
              </w:tabs>
              <w:spacing w:lineRule="auto" w:line="228"/>
              <w:ind w:hanging="362" w:left="828"/>
              <w:rPr/>
            </w:pPr>
            <w:r>
              <w:rPr>
                <w:sz w:val="18"/>
                <w:szCs w:val="18"/>
              </w:rPr>
              <w:t xml:space="preserve">AUTOVALUTAZIONE DEGLI ALUNNI 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  <w:tab w:val="left" w:pos="828" w:leader="none"/>
                <w:tab w:val="left" w:pos="829" w:leader="none"/>
                <w:tab w:val="left" w:pos="5345" w:leader="none"/>
              </w:tabs>
              <w:spacing w:before="1" w:after="0"/>
              <w:ind w:hanging="362" w:left="828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u w:val="singl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u w:val="single"/>
              </w:rPr>
              <w:tab/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before="1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before="1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before="1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before="1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before="1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before="1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before="1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before="1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before="1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before="1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before="1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before="1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before="10" w:after="0"/>
        <w:rPr>
          <w:color w:val="000000"/>
        </w:rPr>
      </w:pPr>
      <w:r>
        <w:rPr/>
        <w:t>Data:                                                                                                                                                    Firma:</w:t>
      </w:r>
    </w:p>
    <w:sectPr>
      <w:type w:val="nextPage"/>
      <w:pgSz w:orient="landscape" w:w="16838" w:h="11906"/>
      <w:pgMar w:left="620" w:right="540" w:gutter="0" w:header="0" w:top="426" w:footer="0" w:bottom="2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Georg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Noto Sans Symbols">
    <w:charset w:val="01"/>
    <w:family w:val="swiss"/>
    <w:pitch w:val="default"/>
  </w:font>
  <w:font w:name="Symbol">
    <w:charset w:val="02"/>
    <w:family w:val="auto"/>
    <w:pitch w:val="default"/>
    <w:embedRegular r:id="rId22" w:fontKey="{16014A78-CABC-4EF0-12AC-5CD89AEFDE16}"/>
  </w:font>
  <w:font w:name="Courier New">
    <w:charset w:val="01"/>
    <w:family w:val="modern"/>
    <w:pitch w:val="fixed"/>
    <w:embedRegular r:id="rId23" w:fontKey="{17014A78-CABC-4EF0-12AC-5CD89AEFDE17}"/>
    <w:embedBold r:id="rId24" w:fontKey="{18014A78-CABC-4EF0-12AC-5CD89AEFDE18}"/>
    <w:embedItalic r:id="rId25" w:fontKey="{19014A78-CABC-4EF0-12AC-5CD89AEFDE19}"/>
    <w:embedBoldItalic r:id="rId26" w:fontKey="{1A014A78-CABC-4EF0-12AC-5CD89AEFDE1A}"/>
  </w:font>
  <w:font w:name="OpenSymbol">
    <w:altName w:val="Arial Unicode MS"/>
    <w:charset w:val="01"/>
    <w:family w:val="auto"/>
    <w:pitch w:val="default"/>
    <w:embedRegular r:id="rId27" w:fontKey="{1B014A78-CABC-4EF0-12AC-5CD89AEFDE1B}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●"/>
      <w:lvlJc w:val="left"/>
      <w:pPr>
        <w:tabs>
          <w:tab w:val="num" w:pos="0"/>
        </w:tabs>
        <w:ind w:left="828" w:hanging="361"/>
      </w:pPr>
      <w:rPr>
        <w:rFonts w:ascii="Noto Sans Symbols" w:hAnsi="Noto Sans Symbols" w:cs="Noto Sans Symbols" w:hint="default"/>
        <w:sz w:val="18"/>
        <w:szCs w:val="18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17" w:hanging="36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14" w:hanging="36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12" w:hanging="36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609" w:hanging="36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307" w:hanging="36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04" w:hanging="36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701" w:hanging="36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399" w:hanging="361"/>
      </w:pPr>
      <w:rPr>
        <w:rFonts w:ascii="Symbol" w:hAnsi="Symbol" w:cs="Symbol" w:hint="default"/>
      </w:rPr>
    </w:lvl>
  </w:abstractNum>
  <w:abstractNum w:abstractNumId="2">
    <w:lvl w:ilvl="0">
      <w:numFmt w:val="bullet"/>
      <w:lvlText w:val="o"/>
      <w:lvlJc w:val="left"/>
      <w:pPr>
        <w:tabs>
          <w:tab w:val="num" w:pos="0"/>
        </w:tabs>
        <w:ind w:left="816" w:hanging="255"/>
      </w:pPr>
      <w:rPr>
        <w:rFonts w:ascii="Courier New" w:hAnsi="Courier New" w:cs="Courier New" w:hint="default"/>
        <w:sz w:val="20"/>
        <w:szCs w:val="20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63" w:hanging="25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07" w:hanging="25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51" w:hanging="25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95" w:hanging="25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039" w:hanging="25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482" w:hanging="25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926" w:hanging="25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370" w:hanging="255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o"/>
      <w:lvlJc w:val="left"/>
      <w:pPr>
        <w:tabs>
          <w:tab w:val="num" w:pos="0"/>
        </w:tabs>
        <w:ind w:left="564" w:hanging="257"/>
      </w:pPr>
      <w:rPr>
        <w:rFonts w:ascii="OpenSymbol" w:hAnsi="OpenSymbol" w:cs="Open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20" w:hanging="25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81" w:hanging="25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41" w:hanging="25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02" w:hanging="25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63" w:hanging="25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23" w:hanging="25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84" w:hanging="25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44" w:hanging="257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it-IT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uiPriority w:val="1"/>
    <w:qFormat/>
    <w:pPr>
      <w:widowControl w:val="false"/>
      <w:bidi w:val="0"/>
      <w:spacing w:before="1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it-IT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uiPriority w:val="1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it-IT" w:bidi="ar-SA"/>
    </w:rPr>
  </w:style>
  <w:style w:type="paragraph" w:styleId="TableParagraph" w:customStyle="1">
    <w:name w:val="Table Paragraph"/>
    <w:uiPriority w:val="1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it-IT" w:bidi="ar-SA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oic827002@istruzione.it" TargetMode="External"/><Relationship Id="rId3" Type="http://schemas.openxmlformats.org/officeDocument/2006/relationships/hyperlink" Target="mailto:foic827002@pec.istruzione.it" TargetMode="External"/><Relationship Id="rId4" Type="http://schemas.openxmlformats.org/officeDocument/2006/relationships/hyperlink" Target="https://www.ic6forli.edu.it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<Relationship Id="rId24" Type="http://schemas.openxmlformats.org/officeDocument/2006/relationships/font" Target="fonts/font24.odttf"/><Relationship Id="rId25" Type="http://schemas.openxmlformats.org/officeDocument/2006/relationships/font" Target="fonts/font25.odttf"/><Relationship Id="rId26" Type="http://schemas.openxmlformats.org/officeDocument/2006/relationships/font" Target="fonts/font26.odttf"/><Relationship Id="rId27" Type="http://schemas.openxmlformats.org/officeDocument/2006/relationships/font" Target="fonts/font27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P+hAhdrQvSnO/h2XMSF6zqQ1y0w==">CgMxLjAaHwoBMBIaChgICVIUChJ0YWJsZS54aDJyenFpMnh4MGI4AHIhMXFpVnNuMlBtOGpvX2F2V2VMbklRMXNZMlExaE5FRll3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LibreOffice/24.2.4.2$Windows_X86_64 LibreOffice_project/51a6219feb6075d9a4c46691dcfe0cd9c4fff3c2</Application>
  <AppVersion>15.0000</AppVersion>
  <Pages>3</Pages>
  <Words>195</Words>
  <Characters>1416</Characters>
  <CharactersWithSpaces>1781</CharactersWithSpaces>
  <Paragraphs>51</Paragraphs>
  <Company>Winblu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2024-10-11T08:48:00Z</dcterms:created>
  <dc:creator>luna lucyluna</dc:creator>
  <dc:description/>
  <dc:language>it-IT</dc:language>
  <cp:lastModifiedBy/>
  <dcterms:modified xsi:type="dcterms:W3CDTF">2025-08-18T09:53:42Z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2024-10-11T00:00:00Z</vt:filetime>
  </property>
</Properties>
</file>